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3ACDD3E" w:rsidR="00752FE9" w:rsidRPr="00225740" w:rsidRDefault="009010E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DD95CA2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</w:t>
            </w:r>
            <w:r w:rsidR="001232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9/2024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F56301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0834CCDE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6526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6526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AC1C02">
              <w:rPr>
                <w:rFonts w:eastAsia="Calibri" w:cstheme="minorHAnsi"/>
                <w:b/>
                <w:bCs/>
              </w:rPr>
              <w:t>percorsi di potenziamento delle competenze di base</w:t>
            </w:r>
            <w:proofErr w:type="gramStart"/>
            <w:r w:rsidR="00AC1C02">
              <w:rPr>
                <w:rFonts w:eastAsia="Calibri" w:cstheme="minorHAnsi"/>
                <w:b/>
                <w:bCs/>
              </w:rPr>
              <w:t xml:space="preserve">: </w:t>
            </w:r>
            <w:r w:rsidR="00665269">
              <w:rPr>
                <w:rFonts w:eastAsia="Calibri" w:cstheme="minorHAnsi"/>
                <w:b/>
                <w:bCs/>
              </w:rPr>
              <w:t>:</w:t>
            </w:r>
            <w:proofErr w:type="gramEnd"/>
            <w:r w:rsidR="00665269">
              <w:rPr>
                <w:rFonts w:eastAsia="Calibri" w:cstheme="minorHAnsi"/>
                <w:b/>
                <w:bCs/>
              </w:rPr>
              <w:t xml:space="preserve"> n. 1 sportello di approfondimento di scienze finalizzata alla conoscenza e sperimentazione della chimica da svolgersi nel periodo febbraio / marzo  2025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C596DE" w14:textId="77777777" w:rsidR="009010E4" w:rsidRPr="00BE37BA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A scuola per inserirsi nella società</w:t>
      </w:r>
    </w:p>
    <w:p w14:paraId="4C397CDE" w14:textId="77777777" w:rsidR="009010E4" w:rsidRDefault="009010E4" w:rsidP="009010E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H34D21001030006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452D27E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15B6FCB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3244">
        <w:rPr>
          <w:rFonts w:asciiTheme="minorHAnsi" w:hAnsiTheme="minorHAnsi" w:cstheme="minorHAnsi"/>
          <w:bCs/>
          <w:sz w:val="22"/>
          <w:szCs w:val="22"/>
        </w:rPr>
        <w:t>per il conferimento di incarichi individuali aventi ad oggetto (barrare la casella di interesse):</w:t>
      </w:r>
      <w:r w:rsidR="006652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5269">
        <w:rPr>
          <w:rFonts w:eastAsia="Calibri" w:cstheme="minorHAnsi"/>
          <w:b/>
          <w:bCs/>
        </w:rPr>
        <w:t xml:space="preserve">n. 1 sportello di approfondimento di scienze finalizzata alla conoscenza e sperimentazione della chimica da svolgersi nel periodo febbraio / </w:t>
      </w:r>
      <w:proofErr w:type="gramStart"/>
      <w:r w:rsidR="00665269">
        <w:rPr>
          <w:rFonts w:eastAsia="Calibri" w:cstheme="minorHAnsi"/>
          <w:b/>
          <w:bCs/>
        </w:rPr>
        <w:t>marzo  2025</w:t>
      </w:r>
      <w:proofErr w:type="gramEnd"/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DDC1B98" w14:textId="426DAF56" w:rsidR="00123244" w:rsidRPr="00123244" w:rsidRDefault="005547BF" w:rsidP="0012324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</w:t>
      </w:r>
      <w:r w:rsidR="00123244">
        <w:rPr>
          <w:rFonts w:asciiTheme="minorHAnsi" w:hAnsiTheme="minorHAnsi" w:cstheme="minorHAnsi"/>
          <w:bCs/>
          <w:sz w:val="22"/>
          <w:szCs w:val="22"/>
        </w:rPr>
        <w:t>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001B8C29" w14:textId="214E4E85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lastRenderedPageBreak/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3BDCB0C6" w14:textId="17F93136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a</w:t>
      </w:r>
      <w:r w:rsidR="009010E4">
        <w:rPr>
          <w:rFonts w:cstheme="minorHAnsi"/>
        </w:rPr>
        <w:t>vere</w:t>
      </w:r>
      <w:r w:rsidRPr="00443003">
        <w:rPr>
          <w:rFonts w:cstheme="minorHAnsi"/>
        </w:rPr>
        <w:t xml:space="preserve"> il godimento dei diritti civili e politici; </w:t>
      </w:r>
    </w:p>
    <w:p w14:paraId="1C767865" w14:textId="1A076061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esclus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dall’elettorato politico attivo;</w:t>
      </w:r>
    </w:p>
    <w:p w14:paraId="07F5821A" w14:textId="04FB0A5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poss</w:t>
      </w:r>
      <w:r w:rsidR="009010E4">
        <w:rPr>
          <w:rFonts w:cstheme="minorHAnsi"/>
        </w:rPr>
        <w:t>edere</w:t>
      </w:r>
      <w:r w:rsidRPr="00443003">
        <w:rPr>
          <w:rFonts w:cstheme="minorHAnsi"/>
        </w:rPr>
        <w:t xml:space="preserve"> l’idoneità fisica allo svolgimento delle funzioni cui la presente procedura di selezione si riferisce;</w:t>
      </w:r>
    </w:p>
    <w:p w14:paraId="708CD6E4" w14:textId="27C32091" w:rsidR="00123244" w:rsidRPr="004002A9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a</w:t>
      </w:r>
      <w:r w:rsidR="009010E4">
        <w:rPr>
          <w:rFonts w:cstheme="minorHAnsi"/>
        </w:rPr>
        <w:t>ver</w:t>
      </w:r>
      <w:r w:rsidRPr="00443003">
        <w:rPr>
          <w:rFonts w:cstheme="minorHAnsi"/>
        </w:rPr>
        <w:t xml:space="preserve"> riportato condanne penali </w:t>
      </w:r>
      <w:r>
        <w:rPr>
          <w:rFonts w:cstheme="minorHAnsi"/>
        </w:rPr>
        <w:t>e non siano destinatari di provvedimenti che riguardano l’applicazione di misure di prevenzione, di decisioni civili e di provvedimenti amministrativi iscritti nel casellario giudiziale;</w:t>
      </w:r>
    </w:p>
    <w:p w14:paraId="661CD28D" w14:textId="73E6AD53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</w:t>
      </w:r>
      <w:r w:rsidR="009010E4">
        <w:rPr>
          <w:rFonts w:cstheme="minorHAnsi"/>
        </w:rPr>
        <w:t xml:space="preserve"> </w:t>
      </w:r>
      <w:r w:rsidRPr="00443003">
        <w:rPr>
          <w:rFonts w:cstheme="minorHAnsi"/>
        </w:rPr>
        <w:t>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destituit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dispensat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dall’impiego presso una Pubblica Amministrazione;</w:t>
      </w:r>
    </w:p>
    <w:p w14:paraId="7AC65073" w14:textId="59F53D4D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sia stat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dichiarat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decadut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o licenziat</w:t>
      </w:r>
      <w:r w:rsidR="009010E4">
        <w:rPr>
          <w:rFonts w:cstheme="minorHAnsi"/>
        </w:rPr>
        <w:t>o</w:t>
      </w:r>
      <w:r w:rsidRPr="00443003">
        <w:rPr>
          <w:rFonts w:cstheme="minorHAnsi"/>
        </w:rPr>
        <w:t xml:space="preserve"> da un impiego statale;</w:t>
      </w:r>
    </w:p>
    <w:p w14:paraId="250934D4" w14:textId="2FF49334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situazione di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incompatibilità, ovvero, nel caso in cui sussistano cause di incompatibilità, si impegna a comunicarle espressamente</w:t>
      </w:r>
      <w:r>
        <w:rPr>
          <w:rFonts w:cstheme="minorHAnsi"/>
        </w:rPr>
        <w:t xml:space="preserve"> e tempestivamente</w:t>
      </w:r>
      <w:r w:rsidRPr="00443003">
        <w:rPr>
          <w:rFonts w:cstheme="minorHAnsi"/>
        </w:rPr>
        <w:t>, al fine di consentire l’adeguata valutazione delle medesime;</w:t>
      </w:r>
    </w:p>
    <w:p w14:paraId="6D3C75F7" w14:textId="65050852" w:rsidR="00123244" w:rsidRPr="00443003" w:rsidRDefault="00123244" w:rsidP="001232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non si trovi in situazioni di conflitto di interessi, neanche potenziale, che possano interferire con l’esercizio dell’incarico;</w:t>
      </w:r>
    </w:p>
    <w:p w14:paraId="43867379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1808D4C8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14:paraId="25D7BEBF" w14:textId="77777777" w:rsidR="00123244" w:rsidRPr="00443003" w:rsidRDefault="00123244" w:rsidP="00123244">
      <w:pPr>
        <w:pStyle w:val="Comma"/>
        <w:numPr>
          <w:ilvl w:val="0"/>
          <w:numId w:val="36"/>
        </w:numPr>
        <w:spacing w:before="120" w:after="120" w:line="276" w:lineRule="auto"/>
        <w:ind w:left="283" w:hanging="357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14:paraId="10A60CD8" w14:textId="77777777" w:rsidR="00123244" w:rsidRPr="005547BF" w:rsidRDefault="00123244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B4C4EF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3BF93C7" w14:textId="7795257D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203DB" w14:textId="7777777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2FCC1157" w:rsidR="009010E4" w:rsidRDefault="009010E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B5F97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37C4B2FA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412D0DD4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3B340537" w14:textId="77777777" w:rsidR="00665269" w:rsidRDefault="00665269" w:rsidP="00B70A12">
      <w:pPr>
        <w:rPr>
          <w:rFonts w:asciiTheme="minorHAnsi" w:hAnsiTheme="minorHAnsi" w:cstheme="minorHAnsi"/>
          <w:sz w:val="22"/>
          <w:szCs w:val="22"/>
        </w:rPr>
      </w:pPr>
    </w:p>
    <w:p w14:paraId="0937C61C" w14:textId="787853CE" w:rsid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  <w:r>
        <w:rPr>
          <w:rFonts w:asciiTheme="minorHAnsi" w:hAnsiTheme="minorHAnsi" w:cstheme="minorHAnsi"/>
          <w:sz w:val="22"/>
          <w:szCs w:val="22"/>
        </w:rPr>
        <w:lastRenderedPageBreak/>
        <w:t>Allegato B</w:t>
      </w:r>
    </w:p>
    <w:p w14:paraId="62646B26" w14:textId="77777777" w:rsidR="009010E4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2551"/>
        <w:gridCol w:w="1418"/>
        <w:gridCol w:w="1701"/>
      </w:tblGrid>
      <w:tr w:rsidR="009010E4" w:rsidRPr="00443003" w14:paraId="5D7A4860" w14:textId="51147BA3" w:rsidTr="009010E4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B0C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0A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287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6D7" w14:textId="7F411DF1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EB5" w14:textId="258D18FD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della commissione</w:t>
            </w:r>
          </w:p>
        </w:tc>
      </w:tr>
      <w:tr w:rsidR="009010E4" w:rsidRPr="00443003" w14:paraId="138041B2" w14:textId="10B8FE36" w:rsidTr="009010E4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75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5A934E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36D9" w14:textId="75189CD6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  <w:r>
              <w:rPr>
                <w:rFonts w:cstheme="minorHAnsi"/>
              </w:rPr>
              <w:t xml:space="preserve"> nella materia specifica per la conduzione dello sportello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90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72714A7E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7F43A746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6175310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21D" w14:textId="511A72D4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9E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1506E83D" w14:textId="423D0C95" w:rsidTr="009010E4">
        <w:trPr>
          <w:trHeight w:val="55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175E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27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Ulteriori Titoli culturali attinenti l’ambito per il quale si concorre (master, </w:t>
            </w:r>
            <w:proofErr w:type="gramStart"/>
            <w:r>
              <w:rPr>
                <w:rFonts w:cstheme="minorHAnsi"/>
                <w:i/>
                <w:iCs/>
              </w:rPr>
              <w:t>dottorati,…</w:t>
            </w:r>
            <w:proofErr w:type="gramEnd"/>
            <w:r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A7E0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F446" w14:textId="7EB4202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A87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4DEBFAC0" w14:textId="39ED042F" w:rsidTr="009010E4">
        <w:trPr>
          <w:trHeight w:val="126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3896" w14:textId="77777777" w:rsidR="009010E4" w:rsidRPr="00443003" w:rsidRDefault="009010E4" w:rsidP="0008513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B6D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7872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09AA854F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DA5" w14:textId="54D529B9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26E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5834A012" w14:textId="59BAEA41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82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1544E20B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6A8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Esperienze professionali di insegnamento delle discipline oggetto dell’avviso all’interno di istituzioni scolastiche</w:t>
            </w:r>
          </w:p>
          <w:p w14:paraId="3F5A998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FE4" w14:textId="77777777" w:rsidR="009010E4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corso</w:t>
            </w:r>
          </w:p>
          <w:p w14:paraId="1E9138E0" w14:textId="77777777" w:rsidR="009010E4" w:rsidRPr="007A3D39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1F2" w14:textId="52748949" w:rsidR="009010E4" w:rsidRPr="00443003" w:rsidRDefault="009010E4" w:rsidP="009010E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6B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010E4" w:rsidRPr="00443003" w14:paraId="6C3F8409" w14:textId="573D91EC" w:rsidTr="009010E4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69A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E9A6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di insegnamento delle discipline oggetto dell’avviso in ambito extrascolastico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7C5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876" w14:textId="75AC4643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3AC" w14:textId="77777777" w:rsidR="009010E4" w:rsidRPr="00443003" w:rsidRDefault="009010E4" w:rsidP="0008513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CE97E35" w14:textId="77777777" w:rsidR="009010E4" w:rsidRPr="00B70A12" w:rsidRDefault="009010E4" w:rsidP="00B70A12">
      <w:pPr>
        <w:rPr>
          <w:rFonts w:asciiTheme="minorHAnsi" w:hAnsiTheme="minorHAnsi" w:cstheme="minorHAnsi"/>
          <w:sz w:val="22"/>
          <w:szCs w:val="22"/>
        </w:rPr>
      </w:pPr>
    </w:p>
    <w:sectPr w:rsidR="009010E4" w:rsidRPr="00B70A12" w:rsidSect="00AC1C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11D32" w14:textId="77777777" w:rsidR="00705B7F" w:rsidRDefault="00705B7F">
      <w:r>
        <w:separator/>
      </w:r>
    </w:p>
  </w:endnote>
  <w:endnote w:type="continuationSeparator" w:id="0">
    <w:p w14:paraId="0F33280D" w14:textId="77777777" w:rsidR="00705B7F" w:rsidRDefault="00705B7F">
      <w:r>
        <w:continuationSeparator/>
      </w:r>
    </w:p>
  </w:endnote>
  <w:endnote w:type="continuationNotice" w:id="1">
    <w:p w14:paraId="26785AD1" w14:textId="77777777" w:rsidR="00705B7F" w:rsidRDefault="00705B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F612D" w14:textId="77777777" w:rsidR="00705B7F" w:rsidRDefault="00705B7F">
      <w:r>
        <w:separator/>
      </w:r>
    </w:p>
  </w:footnote>
  <w:footnote w:type="continuationSeparator" w:id="0">
    <w:p w14:paraId="0989F456" w14:textId="77777777" w:rsidR="00705B7F" w:rsidRDefault="00705B7F">
      <w:r>
        <w:continuationSeparator/>
      </w:r>
    </w:p>
  </w:footnote>
  <w:footnote w:type="continuationNotice" w:id="1">
    <w:p w14:paraId="249C3A74" w14:textId="77777777" w:rsidR="00705B7F" w:rsidRDefault="00705B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19AA6C2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244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661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269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4FB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B7F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0E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02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79F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2025-01-30T11:23:00Z</dcterms:created>
  <dcterms:modified xsi:type="dcterms:W3CDTF">2025-01-30T11:23:00Z</dcterms:modified>
</cp:coreProperties>
</file>